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12" w:rsidRDefault="009B1F6B">
      <w:pPr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年度霸州市档案局部门决算信息公开情况</w:t>
      </w:r>
    </w:p>
    <w:p w:rsidR="00B96012" w:rsidRDefault="009B1F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按照《预算法》《河北省财政厅关于印发〈河北省预算公开操作规程实施细则〉的通知》（冀财预﹝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﹞</w:t>
      </w:r>
      <w:r>
        <w:rPr>
          <w:rFonts w:ascii="仿宋" w:eastAsia="仿宋" w:hAnsi="仿宋" w:hint="eastAsia"/>
          <w:sz w:val="32"/>
          <w:szCs w:val="32"/>
        </w:rPr>
        <w:t>129</w:t>
      </w:r>
      <w:r>
        <w:rPr>
          <w:rFonts w:ascii="仿宋" w:eastAsia="仿宋" w:hAnsi="仿宋" w:hint="eastAsia"/>
          <w:sz w:val="32"/>
          <w:szCs w:val="32"/>
        </w:rPr>
        <w:t>号）等规定，现将霸州市档案局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年度部门决算公开如下：</w:t>
      </w:r>
    </w:p>
    <w:p w:rsidR="00B96012" w:rsidRDefault="009B1F6B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一、部门职责及机构设置情况</w:t>
      </w:r>
    </w:p>
    <w:p w:rsidR="00B96012" w:rsidRDefault="009B1F6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部门职责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B96012" w:rsidRDefault="009B1F6B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、对全市档案事业实行宏观管理；编制档案事业中长期发展规划、年度工作要点并监督实施；指导、检查、协调档案业务工作。</w:t>
      </w:r>
    </w:p>
    <w:p w:rsidR="00B96012" w:rsidRDefault="009B1F6B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、研究起草档案工作的地方性规章和办法，依据有关法律、法规进行档案行政执法和监督。</w:t>
      </w:r>
    </w:p>
    <w:p w:rsidR="00B96012" w:rsidRDefault="009B1F6B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、组织档案科学技术和理论研究，推进全市档案工作的科学化、标准化与现代化的建设。</w:t>
      </w:r>
    </w:p>
    <w:p w:rsidR="00B96012" w:rsidRDefault="009B1F6B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、制定全市档案干部队伍建设规划，组织档案专业教育和档案干部培训工作，协助做好档案专业技术职务评聘有关工作。</w:t>
      </w:r>
    </w:p>
    <w:p w:rsidR="00B96012" w:rsidRDefault="009B1F6B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、负责档案宣传工作，统一管理全市档案资料的对外交流，协调全市档案工作的外事活动。</w:t>
      </w:r>
    </w:p>
    <w:p w:rsidR="00B96012" w:rsidRDefault="009B1F6B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、集中统一管理全市的重要档案资料和历史档案，保守党和国家机密，维护档案完整，确保档</w:t>
      </w:r>
      <w:r>
        <w:rPr>
          <w:rFonts w:ascii="仿宋" w:eastAsia="仿宋" w:hAnsi="仿宋" w:hint="eastAsia"/>
          <w:sz w:val="32"/>
          <w:szCs w:val="32"/>
        </w:rPr>
        <w:lastRenderedPageBreak/>
        <w:t>案资料安全。</w:t>
      </w:r>
    </w:p>
    <w:p w:rsidR="00B96012" w:rsidRDefault="009B1F6B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、负责接收市直机关、团体、事业单位、乡镇区办档案并进行系统化整理；调查、征集与我市有关的档案资料。</w:t>
      </w:r>
    </w:p>
    <w:p w:rsidR="00B96012" w:rsidRDefault="009B1F6B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、负责全市档案信息开发、开放规划与管</w:t>
      </w:r>
      <w:r>
        <w:rPr>
          <w:rFonts w:ascii="仿宋" w:eastAsia="仿宋" w:hAnsi="仿宋" w:hint="eastAsia"/>
          <w:sz w:val="32"/>
          <w:szCs w:val="32"/>
        </w:rPr>
        <w:t>理，发挥档案信息资源作用，为社会各方面提供服务。</w:t>
      </w:r>
    </w:p>
    <w:p w:rsidR="00B96012" w:rsidRDefault="009B1F6B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、承办市委、市政府交办的其他事项。</w:t>
      </w:r>
    </w:p>
    <w:p w:rsidR="00B96012" w:rsidRDefault="009B1F6B">
      <w:pPr>
        <w:autoSpaceDE w:val="0"/>
        <w:autoSpaceDN w:val="0"/>
        <w:adjustRightInd w:val="0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机构设置：</w:t>
      </w:r>
    </w:p>
    <w:p w:rsidR="00B96012" w:rsidRDefault="009B1F6B">
      <w:pPr>
        <w:jc w:val="center"/>
        <w:outlineLvl w:val="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部门机构设置情况</w:t>
      </w:r>
    </w:p>
    <w:tbl>
      <w:tblPr>
        <w:tblW w:w="97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443"/>
        <w:gridCol w:w="1134"/>
        <w:gridCol w:w="1276"/>
        <w:gridCol w:w="2902"/>
      </w:tblGrid>
      <w:tr w:rsidR="00B96012">
        <w:trPr>
          <w:trHeight w:val="300"/>
          <w:tblHeader/>
          <w:jc w:val="center"/>
        </w:trPr>
        <w:tc>
          <w:tcPr>
            <w:tcW w:w="4443" w:type="dxa"/>
            <w:vMerge w:val="restart"/>
            <w:vAlign w:val="center"/>
          </w:tcPr>
          <w:p w:rsidR="00B96012" w:rsidRDefault="009B1F6B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>
              <w:rPr>
                <w:rFonts w:ascii="Times New Roman" w:eastAsia="方正书宋_GBK" w:hAnsi="Times New Roman" w:hint="eastAsia"/>
                <w:b/>
                <w:szCs w:val="24"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B96012" w:rsidRDefault="009B1F6B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>
              <w:rPr>
                <w:rFonts w:ascii="Times New Roman" w:eastAsia="方正书宋_GBK" w:hAnsi="Times New Roman" w:hint="eastAsia"/>
                <w:b/>
                <w:szCs w:val="24"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B96012" w:rsidRDefault="009B1F6B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>
              <w:rPr>
                <w:rFonts w:ascii="Times New Roman" w:eastAsia="方正书宋_GBK" w:hAnsi="Times New Roman" w:hint="eastAsia"/>
                <w:b/>
                <w:szCs w:val="24"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B96012" w:rsidRDefault="009B1F6B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>
              <w:rPr>
                <w:rFonts w:ascii="Times New Roman" w:eastAsia="方正书宋_GBK" w:hAnsi="Times New Roman" w:hint="eastAsia"/>
                <w:b/>
                <w:szCs w:val="24"/>
              </w:rPr>
              <w:t>经费保障形式</w:t>
            </w:r>
          </w:p>
        </w:tc>
      </w:tr>
      <w:tr w:rsidR="00B96012">
        <w:trPr>
          <w:trHeight w:val="300"/>
          <w:tblHeader/>
          <w:jc w:val="center"/>
        </w:trPr>
        <w:tc>
          <w:tcPr>
            <w:tcW w:w="4443" w:type="dxa"/>
            <w:vMerge/>
            <w:vAlign w:val="center"/>
          </w:tcPr>
          <w:p w:rsidR="00B96012" w:rsidRDefault="00B96012"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96012" w:rsidRDefault="00B96012"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6012" w:rsidRDefault="00B96012"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2" w:type="dxa"/>
            <w:vMerge/>
            <w:vAlign w:val="center"/>
          </w:tcPr>
          <w:p w:rsidR="00B96012" w:rsidRDefault="00B96012"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B96012">
        <w:trPr>
          <w:trHeight w:val="227"/>
          <w:jc w:val="center"/>
        </w:trPr>
        <w:tc>
          <w:tcPr>
            <w:tcW w:w="4443" w:type="dxa"/>
            <w:vAlign w:val="center"/>
          </w:tcPr>
          <w:p w:rsidR="00B96012" w:rsidRDefault="009B1F6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霸州市档案局</w:t>
            </w:r>
          </w:p>
        </w:tc>
        <w:tc>
          <w:tcPr>
            <w:tcW w:w="1134" w:type="dxa"/>
            <w:vAlign w:val="center"/>
          </w:tcPr>
          <w:p w:rsidR="00B96012" w:rsidRDefault="009B1F6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全额事业</w:t>
            </w:r>
          </w:p>
        </w:tc>
        <w:tc>
          <w:tcPr>
            <w:tcW w:w="1276" w:type="dxa"/>
            <w:vAlign w:val="center"/>
          </w:tcPr>
          <w:p w:rsidR="00B96012" w:rsidRDefault="009B1F6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正科级</w:t>
            </w:r>
          </w:p>
        </w:tc>
        <w:tc>
          <w:tcPr>
            <w:tcW w:w="2902" w:type="dxa"/>
            <w:vAlign w:val="center"/>
          </w:tcPr>
          <w:p w:rsidR="00B96012" w:rsidRDefault="009B1F6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财政性资金基本保证</w:t>
            </w:r>
          </w:p>
        </w:tc>
      </w:tr>
    </w:tbl>
    <w:p w:rsidR="00B96012" w:rsidRDefault="009B1F6B">
      <w:pPr>
        <w:widowControl/>
        <w:spacing w:line="420" w:lineRule="atLeas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注：我单位为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级单位，无下属单位，无汇总决算</w:t>
      </w:r>
    </w:p>
    <w:p w:rsidR="00B96012" w:rsidRDefault="009B1F6B">
      <w:pPr>
        <w:widowControl/>
        <w:spacing w:line="420" w:lineRule="atLeast"/>
        <w:ind w:firstLineChars="196" w:firstLine="627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二、部门决算报表（见附表）</w:t>
      </w:r>
    </w:p>
    <w:p w:rsidR="00B96012" w:rsidRDefault="009B1F6B">
      <w:pPr>
        <w:widowControl/>
        <w:spacing w:line="420" w:lineRule="atLeast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收入支出决算总表</w:t>
      </w:r>
    </w:p>
    <w:p w:rsidR="00B96012" w:rsidRDefault="009B1F6B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、收入决算表</w:t>
      </w:r>
    </w:p>
    <w:p w:rsidR="00B96012" w:rsidRDefault="009B1F6B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3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、支出决算表</w:t>
      </w:r>
    </w:p>
    <w:p w:rsidR="00B96012" w:rsidRDefault="009B1F6B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、财政拨款收入支出决算总表</w:t>
      </w:r>
    </w:p>
    <w:p w:rsidR="00B96012" w:rsidRDefault="009B1F6B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、一般公共预算财政拨款支出决算表</w:t>
      </w:r>
    </w:p>
    <w:p w:rsidR="00B96012" w:rsidRDefault="009B1F6B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、一般公共预算财政拨款基本支出决算表</w:t>
      </w:r>
    </w:p>
    <w:p w:rsidR="00B96012" w:rsidRDefault="009B1F6B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、政府性基金预算财政拨款收入支出决算表</w:t>
      </w:r>
    </w:p>
    <w:p w:rsidR="00B96012" w:rsidRDefault="009B1F6B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、国有资本经营预算财政拨款收入支出决算表</w:t>
      </w:r>
    </w:p>
    <w:p w:rsidR="00B96012" w:rsidRDefault="009B1F6B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、“三公”经费及相关信息统计表</w:t>
      </w:r>
    </w:p>
    <w:p w:rsidR="00B96012" w:rsidRDefault="009B1F6B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、政府采购情况表</w:t>
      </w:r>
    </w:p>
    <w:p w:rsidR="00B96012" w:rsidRDefault="009B1F6B">
      <w:pPr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年度部门决算情况说明</w:t>
      </w:r>
    </w:p>
    <w:p w:rsidR="00B96012" w:rsidRDefault="009B1F6B">
      <w:pPr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（一）收入支出决算总体情况说明</w:t>
      </w:r>
    </w:p>
    <w:p w:rsidR="00B96012" w:rsidRDefault="009B1F6B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反映本部门</w:t>
      </w:r>
      <w:r>
        <w:rPr>
          <w:rFonts w:ascii="仿宋" w:eastAsia="仿宋" w:hAnsi="仿宋" w:hint="eastAsia"/>
          <w:sz w:val="32"/>
          <w:szCs w:val="32"/>
        </w:rPr>
        <w:t>综合收支情况。经核定我部门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年度年初结转和结余</w:t>
      </w:r>
      <w:r>
        <w:rPr>
          <w:rFonts w:ascii="仿宋" w:eastAsia="仿宋" w:hAnsi="仿宋" w:hint="eastAsia"/>
          <w:sz w:val="32"/>
          <w:szCs w:val="32"/>
        </w:rPr>
        <w:t>1.59</w:t>
      </w:r>
      <w:r>
        <w:rPr>
          <w:rFonts w:ascii="仿宋" w:eastAsia="仿宋" w:hAnsi="仿宋" w:hint="eastAsia"/>
          <w:sz w:val="32"/>
          <w:szCs w:val="32"/>
        </w:rPr>
        <w:t>万元，决算收入总计</w:t>
      </w:r>
      <w:r>
        <w:rPr>
          <w:rFonts w:ascii="仿宋" w:eastAsia="仿宋" w:hAnsi="仿宋" w:hint="eastAsia"/>
          <w:sz w:val="32"/>
          <w:szCs w:val="32"/>
        </w:rPr>
        <w:t>178.49</w:t>
      </w:r>
      <w:r>
        <w:rPr>
          <w:rFonts w:ascii="仿宋" w:eastAsia="仿宋" w:hAnsi="仿宋" w:hint="eastAsia"/>
          <w:sz w:val="32"/>
          <w:szCs w:val="32"/>
        </w:rPr>
        <w:t>万元，决算支出总计</w:t>
      </w:r>
      <w:r>
        <w:rPr>
          <w:rFonts w:ascii="仿宋" w:eastAsia="仿宋" w:hAnsi="仿宋" w:hint="eastAsia"/>
          <w:sz w:val="32"/>
          <w:szCs w:val="32"/>
        </w:rPr>
        <w:t>180.08</w:t>
      </w:r>
      <w:r>
        <w:rPr>
          <w:rFonts w:ascii="仿宋" w:eastAsia="仿宋" w:hAnsi="仿宋" w:hint="eastAsia"/>
          <w:sz w:val="32"/>
          <w:szCs w:val="32"/>
        </w:rPr>
        <w:t>万元。与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年度决算相比，收入增加了</w:t>
      </w:r>
      <w:r>
        <w:rPr>
          <w:rFonts w:ascii="仿宋" w:eastAsia="仿宋" w:hAnsi="仿宋" w:hint="eastAsia"/>
          <w:sz w:val="32"/>
          <w:szCs w:val="32"/>
        </w:rPr>
        <w:t>68.69</w:t>
      </w:r>
      <w:r>
        <w:rPr>
          <w:rFonts w:ascii="仿宋" w:eastAsia="仿宋" w:hAnsi="仿宋" w:hint="eastAsia"/>
          <w:sz w:val="32"/>
          <w:szCs w:val="32"/>
        </w:rPr>
        <w:t>万元，增长了</w:t>
      </w:r>
      <w:r>
        <w:rPr>
          <w:rFonts w:ascii="仿宋" w:eastAsia="仿宋" w:hAnsi="仿宋" w:hint="eastAsia"/>
          <w:sz w:val="32"/>
          <w:szCs w:val="32"/>
        </w:rPr>
        <w:t>62.56</w:t>
      </w:r>
      <w:r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主要原因是政府对档案的投入增加；与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年决算相比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支出增加了</w:t>
      </w:r>
      <w:r>
        <w:rPr>
          <w:rFonts w:ascii="仿宋" w:eastAsia="仿宋" w:hAnsi="仿宋" w:hint="eastAsia"/>
          <w:sz w:val="32"/>
          <w:szCs w:val="32"/>
        </w:rPr>
        <w:t>65.9</w:t>
      </w:r>
      <w:r>
        <w:rPr>
          <w:rFonts w:ascii="仿宋" w:eastAsia="仿宋" w:hAnsi="仿宋" w:hint="eastAsia"/>
          <w:sz w:val="32"/>
          <w:szCs w:val="32"/>
        </w:rPr>
        <w:t>万元，增长了</w:t>
      </w:r>
      <w:r>
        <w:rPr>
          <w:rFonts w:ascii="仿宋" w:eastAsia="仿宋" w:hAnsi="仿宋" w:hint="eastAsia"/>
          <w:sz w:val="32"/>
          <w:szCs w:val="32"/>
        </w:rPr>
        <w:lastRenderedPageBreak/>
        <w:t>57.72</w:t>
      </w:r>
      <w:r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，主要原因是政府对档案的投入增加。</w:t>
      </w:r>
    </w:p>
    <w:p w:rsidR="00B96012" w:rsidRDefault="009B1F6B">
      <w:pPr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（二）收入决算情况说明</w:t>
      </w:r>
    </w:p>
    <w:p w:rsidR="00B96012" w:rsidRDefault="009B1F6B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反映本部门</w:t>
      </w:r>
      <w:r>
        <w:rPr>
          <w:rFonts w:ascii="仿宋" w:eastAsia="仿宋" w:hAnsi="仿宋" w:hint="eastAsia"/>
          <w:sz w:val="32"/>
          <w:szCs w:val="32"/>
        </w:rPr>
        <w:t>当年总体收入情况。经核定我部门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年度总收入</w:t>
      </w:r>
      <w:r>
        <w:rPr>
          <w:rFonts w:ascii="仿宋" w:eastAsia="仿宋" w:hAnsi="仿宋" w:hint="eastAsia"/>
          <w:sz w:val="32"/>
          <w:szCs w:val="32"/>
        </w:rPr>
        <w:t>178.49</w:t>
      </w:r>
      <w:r>
        <w:rPr>
          <w:rFonts w:ascii="仿宋" w:eastAsia="仿宋" w:hAnsi="仿宋" w:hint="eastAsia"/>
          <w:sz w:val="32"/>
          <w:szCs w:val="32"/>
        </w:rPr>
        <w:t>万元，其中财政拨款收入</w:t>
      </w:r>
      <w:r>
        <w:rPr>
          <w:rFonts w:ascii="仿宋" w:eastAsia="仿宋" w:hAnsi="仿宋" w:hint="eastAsia"/>
          <w:sz w:val="32"/>
          <w:szCs w:val="32"/>
        </w:rPr>
        <w:t>178.49</w:t>
      </w:r>
      <w:r>
        <w:rPr>
          <w:rFonts w:ascii="仿宋" w:eastAsia="仿宋" w:hAnsi="仿宋" w:hint="eastAsia"/>
          <w:sz w:val="32"/>
          <w:szCs w:val="32"/>
        </w:rPr>
        <w:t>万元，占比</w:t>
      </w:r>
      <w:r>
        <w:rPr>
          <w:rFonts w:ascii="仿宋" w:eastAsia="仿宋" w:hAnsi="仿宋" w:hint="eastAsia"/>
          <w:sz w:val="32"/>
          <w:szCs w:val="32"/>
        </w:rPr>
        <w:t>100%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96012" w:rsidRDefault="009B1F6B">
      <w:pPr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（三）支出决算情况说明</w:t>
      </w:r>
    </w:p>
    <w:p w:rsidR="00B96012" w:rsidRDefault="009B1F6B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反映本部门</w:t>
      </w:r>
      <w:r>
        <w:rPr>
          <w:rFonts w:ascii="仿宋" w:eastAsia="仿宋" w:hAnsi="仿宋" w:hint="eastAsia"/>
          <w:sz w:val="32"/>
          <w:szCs w:val="32"/>
        </w:rPr>
        <w:t>当年总体支出情况。经核定我部门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年度支出合计</w:t>
      </w:r>
      <w:r>
        <w:rPr>
          <w:rFonts w:ascii="仿宋" w:eastAsia="仿宋" w:hAnsi="仿宋" w:hint="eastAsia"/>
          <w:sz w:val="32"/>
          <w:szCs w:val="32"/>
        </w:rPr>
        <w:t>180.08</w:t>
      </w:r>
      <w:r>
        <w:rPr>
          <w:rFonts w:ascii="仿宋" w:eastAsia="仿宋" w:hAnsi="仿宋" w:hint="eastAsia"/>
          <w:sz w:val="32"/>
          <w:szCs w:val="32"/>
        </w:rPr>
        <w:t>万元，其中：基本支出</w:t>
      </w:r>
      <w:r>
        <w:rPr>
          <w:rFonts w:ascii="仿宋" w:eastAsia="仿宋" w:hAnsi="仿宋" w:hint="eastAsia"/>
          <w:sz w:val="32"/>
          <w:szCs w:val="32"/>
        </w:rPr>
        <w:t>171.08</w:t>
      </w:r>
      <w:r>
        <w:rPr>
          <w:rFonts w:ascii="仿宋" w:eastAsia="仿宋" w:hAnsi="仿宋" w:hint="eastAsia"/>
          <w:sz w:val="32"/>
          <w:szCs w:val="32"/>
        </w:rPr>
        <w:t>万元，占比</w:t>
      </w:r>
      <w:r>
        <w:rPr>
          <w:rFonts w:ascii="仿宋" w:eastAsia="仿宋" w:hAnsi="仿宋" w:hint="eastAsia"/>
          <w:sz w:val="32"/>
          <w:szCs w:val="32"/>
        </w:rPr>
        <w:t>95%</w:t>
      </w:r>
      <w:r>
        <w:rPr>
          <w:rFonts w:ascii="仿宋" w:eastAsia="仿宋" w:hAnsi="仿宋" w:hint="eastAsia"/>
          <w:sz w:val="32"/>
          <w:szCs w:val="32"/>
        </w:rPr>
        <w:t>，包含人员经费支出</w:t>
      </w:r>
      <w:r>
        <w:rPr>
          <w:rFonts w:ascii="仿宋" w:eastAsia="仿宋" w:hAnsi="仿宋" w:hint="eastAsia"/>
          <w:sz w:val="32"/>
          <w:szCs w:val="32"/>
        </w:rPr>
        <w:t>148.31</w:t>
      </w:r>
      <w:r>
        <w:rPr>
          <w:rFonts w:ascii="仿宋" w:eastAsia="仿宋" w:hAnsi="仿宋" w:hint="eastAsia"/>
          <w:sz w:val="32"/>
          <w:szCs w:val="32"/>
        </w:rPr>
        <w:t>万元和日常公用经费支出</w:t>
      </w:r>
      <w:r>
        <w:rPr>
          <w:rFonts w:ascii="仿宋" w:eastAsia="仿宋" w:hAnsi="仿宋" w:hint="eastAsia"/>
          <w:sz w:val="32"/>
          <w:szCs w:val="32"/>
        </w:rPr>
        <w:t>22.77</w:t>
      </w:r>
      <w:r>
        <w:rPr>
          <w:rFonts w:ascii="仿宋" w:eastAsia="仿宋" w:hAnsi="仿宋" w:hint="eastAsia"/>
          <w:sz w:val="32"/>
          <w:szCs w:val="32"/>
        </w:rPr>
        <w:t>万元；项目支出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万元，占比</w:t>
      </w:r>
      <w:r>
        <w:rPr>
          <w:rFonts w:ascii="仿宋" w:eastAsia="仿宋" w:hAnsi="仿宋" w:hint="eastAsia"/>
          <w:sz w:val="32"/>
          <w:szCs w:val="32"/>
        </w:rPr>
        <w:t>5%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96012" w:rsidRDefault="009B1F6B">
      <w:pPr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（四）财政拨款收入支出决算总体情况说明</w:t>
      </w:r>
    </w:p>
    <w:p w:rsidR="00B96012" w:rsidRDefault="009B1F6B">
      <w:pPr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、财政拨款收支与</w:t>
      </w:r>
      <w:r>
        <w:rPr>
          <w:rFonts w:ascii="仿宋" w:eastAsia="仿宋" w:hAnsi="仿宋" w:hint="eastAsia"/>
          <w:bCs/>
          <w:sz w:val="32"/>
          <w:szCs w:val="32"/>
        </w:rPr>
        <w:t>2016</w:t>
      </w:r>
      <w:r>
        <w:rPr>
          <w:rFonts w:ascii="仿宋" w:eastAsia="仿宋" w:hAnsi="仿宋" w:hint="eastAsia"/>
          <w:bCs/>
          <w:sz w:val="32"/>
          <w:szCs w:val="32"/>
        </w:rPr>
        <w:t>年度决算对比情况</w:t>
      </w:r>
    </w:p>
    <w:p w:rsidR="00B96012" w:rsidRDefault="009B1F6B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我部门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年度年初结转和结余</w:t>
      </w:r>
      <w:r>
        <w:rPr>
          <w:rFonts w:ascii="仿宋" w:eastAsia="仿宋" w:hAnsi="仿宋" w:hint="eastAsia"/>
          <w:sz w:val="32"/>
          <w:szCs w:val="32"/>
        </w:rPr>
        <w:t>1.5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万元，本年收入</w:t>
      </w:r>
      <w:r>
        <w:rPr>
          <w:rFonts w:ascii="仿宋" w:eastAsia="仿宋" w:hAnsi="仿宋" w:hint="eastAsia"/>
          <w:sz w:val="32"/>
          <w:szCs w:val="32"/>
        </w:rPr>
        <w:t>178.49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年度决算增加</w:t>
      </w:r>
      <w:r>
        <w:rPr>
          <w:rFonts w:ascii="仿宋" w:eastAsia="仿宋" w:hAnsi="仿宋" w:hint="eastAsia"/>
          <w:sz w:val="32"/>
          <w:szCs w:val="32"/>
        </w:rPr>
        <w:t>68.69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62.56</w:t>
      </w:r>
      <w:r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，主要原因是政府对档案的投入增加。其中一般公共预算财政拨款增加</w:t>
      </w:r>
      <w:r>
        <w:rPr>
          <w:rFonts w:ascii="仿宋" w:eastAsia="仿宋" w:hAnsi="仿宋" w:hint="eastAsia"/>
          <w:sz w:val="32"/>
          <w:szCs w:val="32"/>
        </w:rPr>
        <w:t>68.69</w:t>
      </w:r>
      <w:r>
        <w:rPr>
          <w:rFonts w:ascii="仿宋" w:eastAsia="仿宋" w:hAnsi="仿宋" w:hint="eastAsia"/>
          <w:sz w:val="32"/>
          <w:szCs w:val="32"/>
        </w:rPr>
        <w:t>万元，政府性基金预算财政拨款增加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年度财政拨款支出决算总计</w:t>
      </w:r>
      <w:r>
        <w:rPr>
          <w:rFonts w:ascii="仿宋" w:eastAsia="仿宋" w:hAnsi="仿宋" w:hint="eastAsia"/>
          <w:sz w:val="32"/>
          <w:szCs w:val="32"/>
        </w:rPr>
        <w:t>180.08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lastRenderedPageBreak/>
        <w:t>年度决算增加</w:t>
      </w:r>
      <w:r>
        <w:rPr>
          <w:rFonts w:ascii="仿宋" w:eastAsia="仿宋" w:hAnsi="仿宋" w:hint="eastAsia"/>
          <w:sz w:val="32"/>
          <w:szCs w:val="32"/>
        </w:rPr>
        <w:t>65.88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57.72</w:t>
      </w:r>
      <w:r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，主要原因是政府对档案的投入，其中基本支出增加</w:t>
      </w:r>
      <w:r>
        <w:rPr>
          <w:rFonts w:ascii="仿宋" w:eastAsia="仿宋" w:hAnsi="仿宋" w:hint="eastAsia"/>
          <w:sz w:val="32"/>
          <w:szCs w:val="32"/>
        </w:rPr>
        <w:t>65.88</w:t>
      </w:r>
      <w:r>
        <w:rPr>
          <w:rFonts w:ascii="仿宋" w:eastAsia="仿宋" w:hAnsi="仿宋" w:hint="eastAsia"/>
          <w:sz w:val="32"/>
          <w:szCs w:val="32"/>
        </w:rPr>
        <w:t>万元，项目支出增加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B96012" w:rsidRDefault="009B1F6B">
      <w:pPr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、财政拨款收支与年初预算数对比情况</w:t>
      </w:r>
    </w:p>
    <w:p w:rsidR="00B96012" w:rsidRDefault="009B1F6B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我部门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年财政拨款收入决算总计</w:t>
      </w:r>
      <w:r>
        <w:rPr>
          <w:rFonts w:ascii="仿宋" w:eastAsia="仿宋" w:hAnsi="仿宋" w:hint="eastAsia"/>
          <w:sz w:val="32"/>
          <w:szCs w:val="32"/>
        </w:rPr>
        <w:t>178.49</w:t>
      </w:r>
      <w:r>
        <w:rPr>
          <w:rFonts w:ascii="仿宋" w:eastAsia="仿宋" w:hAnsi="仿宋" w:hint="eastAsia"/>
          <w:sz w:val="32"/>
          <w:szCs w:val="32"/>
        </w:rPr>
        <w:t>万元，较年初预算增加了</w:t>
      </w:r>
      <w:r>
        <w:rPr>
          <w:rFonts w:ascii="仿宋" w:eastAsia="仿宋" w:hAnsi="仿宋" w:hint="eastAsia"/>
          <w:sz w:val="32"/>
          <w:szCs w:val="32"/>
        </w:rPr>
        <w:t>26.71</w:t>
      </w:r>
      <w:r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增长</w:t>
      </w:r>
      <w:r>
        <w:rPr>
          <w:rFonts w:ascii="仿宋" w:eastAsia="仿宋" w:hAnsi="仿宋" w:hint="eastAsia"/>
          <w:sz w:val="32"/>
          <w:szCs w:val="32"/>
        </w:rPr>
        <w:t>17.60</w:t>
      </w:r>
      <w:r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，主要原因是政府对档案的投入增加，其中，一般公共预算拨款增加</w:t>
      </w:r>
      <w:r>
        <w:rPr>
          <w:rFonts w:ascii="仿宋" w:eastAsia="仿宋" w:hAnsi="仿宋" w:hint="eastAsia"/>
          <w:sz w:val="32"/>
          <w:szCs w:val="32"/>
        </w:rPr>
        <w:t>26.71</w:t>
      </w:r>
      <w:r>
        <w:rPr>
          <w:rFonts w:ascii="仿宋" w:eastAsia="仿宋" w:hAnsi="仿宋" w:hint="eastAsia"/>
          <w:sz w:val="32"/>
          <w:szCs w:val="32"/>
        </w:rPr>
        <w:t>万元，政府性基金预算财政拨款增加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年财政拨款支出决算总计</w:t>
      </w:r>
      <w:r>
        <w:rPr>
          <w:rFonts w:ascii="仿宋" w:eastAsia="仿宋" w:hAnsi="仿宋" w:hint="eastAsia"/>
          <w:sz w:val="32"/>
          <w:szCs w:val="32"/>
        </w:rPr>
        <w:t>180.08</w:t>
      </w:r>
      <w:r>
        <w:rPr>
          <w:rFonts w:ascii="仿宋" w:eastAsia="仿宋" w:hAnsi="仿宋" w:hint="eastAsia"/>
          <w:sz w:val="32"/>
          <w:szCs w:val="32"/>
        </w:rPr>
        <w:t>万元，较年初预算增加</w:t>
      </w:r>
      <w:r>
        <w:rPr>
          <w:rFonts w:ascii="仿宋" w:eastAsia="仿宋" w:hAnsi="仿宋" w:hint="eastAsia"/>
          <w:sz w:val="32"/>
          <w:szCs w:val="32"/>
        </w:rPr>
        <w:t>28.3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18.65</w:t>
      </w:r>
      <w:r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，主要原因政府对档案的投入增加，其中基本支出增加</w:t>
      </w:r>
      <w:r>
        <w:rPr>
          <w:rFonts w:ascii="仿宋" w:eastAsia="仿宋" w:hAnsi="仿宋" w:hint="eastAsia"/>
          <w:sz w:val="32"/>
          <w:szCs w:val="32"/>
        </w:rPr>
        <w:t>28.3</w:t>
      </w:r>
      <w:r>
        <w:rPr>
          <w:rFonts w:ascii="仿宋" w:eastAsia="仿宋" w:hAnsi="仿宋" w:hint="eastAsia"/>
          <w:sz w:val="32"/>
          <w:szCs w:val="32"/>
        </w:rPr>
        <w:t>万元，项目支出增加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B96012" w:rsidRDefault="009B1F6B">
      <w:pPr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（五）“三公”经费情况及增减变化原因</w:t>
      </w:r>
    </w:p>
    <w:p w:rsidR="00B96012" w:rsidRDefault="009B1F6B">
      <w:pPr>
        <w:widowControl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年度部门“三公”经费支出</w:t>
      </w:r>
      <w:r>
        <w:rPr>
          <w:rFonts w:ascii="仿宋" w:eastAsia="仿宋" w:hAnsi="仿宋" w:hint="eastAsia"/>
          <w:sz w:val="32"/>
          <w:szCs w:val="32"/>
        </w:rPr>
        <w:t>1.5</w:t>
      </w:r>
      <w:r>
        <w:rPr>
          <w:rFonts w:ascii="仿宋" w:eastAsia="仿宋" w:hAnsi="仿宋" w:hint="eastAsia"/>
          <w:sz w:val="32"/>
          <w:szCs w:val="32"/>
        </w:rPr>
        <w:t>万元，比预算减少</w:t>
      </w:r>
      <w:r>
        <w:rPr>
          <w:rFonts w:ascii="仿宋" w:eastAsia="仿宋" w:hAnsi="仿宋" w:hint="eastAsia"/>
          <w:sz w:val="32"/>
          <w:szCs w:val="32"/>
        </w:rPr>
        <w:t>1.19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年度决算减少</w:t>
      </w:r>
      <w:r>
        <w:rPr>
          <w:rFonts w:ascii="仿宋" w:eastAsia="仿宋" w:hAnsi="仿宋" w:hint="eastAsia"/>
          <w:sz w:val="32"/>
          <w:szCs w:val="32"/>
        </w:rPr>
        <w:t>0.6</w:t>
      </w:r>
      <w:r>
        <w:rPr>
          <w:rFonts w:ascii="仿宋" w:eastAsia="仿宋" w:hAnsi="仿宋" w:hint="eastAsia"/>
          <w:sz w:val="32"/>
          <w:szCs w:val="32"/>
        </w:rPr>
        <w:t>万元。原因是车辆开开支的减少，其中：因公出国（境）费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万元（本单位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度组织出国（境）团组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个，因公出国（境）人次数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人），与预算持平，与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年度决算持平；公务用车购置及运行维护费</w:t>
      </w:r>
      <w:r>
        <w:rPr>
          <w:rFonts w:ascii="仿宋" w:eastAsia="仿宋" w:hAnsi="仿宋" w:hint="eastAsia"/>
          <w:sz w:val="32"/>
          <w:szCs w:val="32"/>
        </w:rPr>
        <w:t>1.5</w:t>
      </w:r>
      <w:r>
        <w:rPr>
          <w:rFonts w:ascii="仿宋" w:eastAsia="仿宋" w:hAnsi="仿宋" w:hint="eastAsia"/>
          <w:sz w:val="32"/>
          <w:szCs w:val="32"/>
        </w:rPr>
        <w:t>万元（公务用车购置数量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辆，购置金额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万元，公车运行维护费</w:t>
      </w:r>
      <w:r>
        <w:rPr>
          <w:rFonts w:ascii="仿宋" w:eastAsia="仿宋" w:hAnsi="仿宋" w:hint="eastAsia"/>
          <w:sz w:val="32"/>
          <w:szCs w:val="32"/>
        </w:rPr>
        <w:t>1.5</w:t>
      </w:r>
      <w:r>
        <w:rPr>
          <w:rFonts w:ascii="仿宋" w:eastAsia="仿宋" w:hAnsi="仿宋" w:hint="eastAsia"/>
          <w:sz w:val="32"/>
          <w:szCs w:val="32"/>
        </w:rPr>
        <w:t>万元，年末公务用车保有量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辆），比预算减少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年度决算减少</w:t>
      </w:r>
      <w:r>
        <w:rPr>
          <w:rFonts w:ascii="仿宋" w:eastAsia="仿宋" w:hAnsi="仿宋" w:hint="eastAsia"/>
          <w:sz w:val="32"/>
          <w:szCs w:val="32"/>
        </w:rPr>
        <w:t xml:space="preserve">0.6 </w:t>
      </w:r>
      <w:r>
        <w:rPr>
          <w:rFonts w:ascii="仿宋" w:eastAsia="仿宋" w:hAnsi="仿宋" w:hint="eastAsia"/>
          <w:sz w:val="32"/>
          <w:szCs w:val="32"/>
        </w:rPr>
        <w:t>万元，原因是车辆开支的减少；公</w:t>
      </w:r>
      <w:r>
        <w:rPr>
          <w:rFonts w:ascii="仿宋" w:eastAsia="仿宋" w:hAnsi="仿宋" w:hint="eastAsia"/>
          <w:sz w:val="32"/>
          <w:szCs w:val="32"/>
        </w:rPr>
        <w:lastRenderedPageBreak/>
        <w:t>务接待费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万元（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年度国内公务接待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批次，合计接待</w:t>
      </w:r>
      <w:r>
        <w:rPr>
          <w:rFonts w:ascii="仿宋" w:eastAsia="仿宋" w:hAnsi="仿宋" w:hint="eastAsia"/>
          <w:sz w:val="32"/>
          <w:szCs w:val="32"/>
        </w:rPr>
        <w:t xml:space="preserve"> 0</w:t>
      </w:r>
      <w:r>
        <w:rPr>
          <w:rFonts w:ascii="仿宋" w:eastAsia="仿宋" w:hAnsi="仿宋" w:hint="eastAsia"/>
          <w:sz w:val="32"/>
          <w:szCs w:val="32"/>
        </w:rPr>
        <w:t>人次），比预算减少</w:t>
      </w:r>
      <w:r>
        <w:rPr>
          <w:rFonts w:ascii="仿宋" w:eastAsia="仿宋" w:hAnsi="仿宋" w:hint="eastAsia"/>
          <w:sz w:val="32"/>
          <w:szCs w:val="32"/>
        </w:rPr>
        <w:t>0.19</w:t>
      </w:r>
      <w:r>
        <w:rPr>
          <w:rFonts w:ascii="仿宋" w:eastAsia="仿宋" w:hAnsi="仿宋" w:hint="eastAsia"/>
          <w:sz w:val="32"/>
          <w:szCs w:val="32"/>
        </w:rPr>
        <w:t>万元，与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年度决算持平。</w:t>
      </w:r>
    </w:p>
    <w:p w:rsidR="00B96012" w:rsidRDefault="009B1F6B">
      <w:pPr>
        <w:ind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（六）</w:t>
      </w:r>
      <w:bookmarkStart w:id="0" w:name="_Toc471398463"/>
      <w:r>
        <w:rPr>
          <w:rFonts w:ascii="仿宋" w:eastAsia="仿宋" w:hAnsi="仿宋" w:hint="eastAsia"/>
          <w:b/>
          <w:sz w:val="32"/>
          <w:szCs w:val="32"/>
        </w:rPr>
        <w:t>预算绩效管理工作开展情况说明</w:t>
      </w:r>
    </w:p>
    <w:p w:rsidR="00B96012" w:rsidRDefault="009B1F6B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、预算绩效管理工作开展情况</w:t>
      </w:r>
    </w:p>
    <w:p w:rsidR="00B96012" w:rsidRDefault="009B1F6B">
      <w:pPr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总体绩效目标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做好机关团体企事业单位档案工作目标管理认定；做好档案资源建设和保管，优化馆藏，做好重点档案抢救、保护、开发和信息化管理工作。提供档案查阅和利用，培育档案文化产业，推进全县档案信息化工作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B96012" w:rsidRDefault="009B1F6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、预算项目绩效评价开展情况</w:t>
      </w:r>
      <w:bookmarkStart w:id="1" w:name="_GoBack"/>
      <w:bookmarkEnd w:id="1"/>
    </w:p>
    <w:p w:rsidR="007A3F36" w:rsidRPr="00B61D9E" w:rsidRDefault="007A3F36" w:rsidP="007A3F3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45D60">
        <w:rPr>
          <w:rFonts w:ascii="仿宋" w:eastAsia="仿宋" w:hAnsi="仿宋" w:hint="eastAsia"/>
          <w:sz w:val="32"/>
          <w:szCs w:val="32"/>
        </w:rPr>
        <w:t>在市委、市政府的正确领导下，我们以</w:t>
      </w:r>
      <w:r>
        <w:rPr>
          <w:rFonts w:ascii="仿宋" w:eastAsia="仿宋" w:hAnsi="仿宋" w:hint="eastAsia"/>
          <w:sz w:val="32"/>
          <w:szCs w:val="32"/>
        </w:rPr>
        <w:t>档案抢救、保护、开发和信息化管理</w:t>
      </w:r>
      <w:r w:rsidRPr="00745D60">
        <w:rPr>
          <w:rFonts w:ascii="仿宋" w:eastAsia="仿宋" w:hAnsi="仿宋" w:hint="eastAsia"/>
          <w:sz w:val="32"/>
          <w:szCs w:val="32"/>
        </w:rPr>
        <w:t>为重点，围绕中心工作，积极进取，扎实工作，促进了</w:t>
      </w:r>
      <w:r>
        <w:rPr>
          <w:rFonts w:ascii="仿宋" w:eastAsia="仿宋" w:hAnsi="仿宋" w:hint="eastAsia"/>
          <w:sz w:val="32"/>
          <w:szCs w:val="32"/>
        </w:rPr>
        <w:t>档案</w:t>
      </w:r>
      <w:r w:rsidRPr="00745D60">
        <w:rPr>
          <w:rFonts w:ascii="仿宋" w:eastAsia="仿宋" w:hAnsi="仿宋" w:hint="eastAsia"/>
          <w:sz w:val="32"/>
          <w:szCs w:val="32"/>
        </w:rPr>
        <w:t>各项工作的健康发展。</w:t>
      </w:r>
      <w:r w:rsidR="00FF2FCA">
        <w:rPr>
          <w:rFonts w:ascii="仿宋" w:eastAsia="仿宋" w:hAnsi="仿宋" w:hint="eastAsia"/>
          <w:sz w:val="32"/>
          <w:szCs w:val="32"/>
        </w:rPr>
        <w:t>2017</w:t>
      </w:r>
      <w:r w:rsidRPr="00FF2FCA">
        <w:rPr>
          <w:rFonts w:ascii="仿宋" w:eastAsia="仿宋" w:hAnsi="仿宋" w:hint="eastAsia"/>
          <w:sz w:val="32"/>
          <w:szCs w:val="32"/>
        </w:rPr>
        <w:t>年</w:t>
      </w:r>
      <w:r w:rsidR="00FF2FCA">
        <w:rPr>
          <w:rFonts w:ascii="仿宋" w:eastAsia="仿宋" w:hAnsi="仿宋" w:hint="eastAsia"/>
          <w:sz w:val="32"/>
          <w:szCs w:val="32"/>
        </w:rPr>
        <w:t>机关团体企事业单位档案工作目标管理认定；</w:t>
      </w:r>
      <w:r w:rsidR="00FF2FCA" w:rsidRPr="00FF2FCA">
        <w:rPr>
          <w:rFonts w:ascii="仿宋" w:eastAsia="仿宋" w:hAnsi="仿宋" w:hint="eastAsia"/>
          <w:sz w:val="32"/>
          <w:szCs w:val="32"/>
        </w:rPr>
        <w:t>档案资源建设和保管，优化馆藏，</w:t>
      </w:r>
      <w:r w:rsidR="00FF2FCA">
        <w:rPr>
          <w:rFonts w:ascii="仿宋" w:eastAsia="仿宋" w:hAnsi="仿宋" w:hint="eastAsia"/>
          <w:sz w:val="32"/>
          <w:szCs w:val="32"/>
        </w:rPr>
        <w:t>重点档案抢救、保护、开发和信息化管理工作；</w:t>
      </w:r>
      <w:r w:rsidR="00FF2FCA" w:rsidRPr="00FF2FCA">
        <w:rPr>
          <w:rFonts w:ascii="仿宋" w:eastAsia="仿宋" w:hAnsi="仿宋" w:hint="eastAsia"/>
          <w:sz w:val="32"/>
          <w:szCs w:val="32"/>
        </w:rPr>
        <w:t>提供档案查阅和利用</w:t>
      </w:r>
      <w:r w:rsidR="00431C38">
        <w:rPr>
          <w:rFonts w:ascii="仿宋" w:eastAsia="仿宋" w:hAnsi="仿宋" w:hint="eastAsia"/>
          <w:sz w:val="32"/>
          <w:szCs w:val="32"/>
        </w:rPr>
        <w:t>工作，以上</w:t>
      </w:r>
      <w:r w:rsidRPr="00FF2FCA">
        <w:rPr>
          <w:rFonts w:ascii="仿宋" w:eastAsia="仿宋" w:hAnsi="仿宋" w:hint="eastAsia"/>
          <w:sz w:val="32"/>
          <w:szCs w:val="32"/>
        </w:rPr>
        <w:t>各项工作绩效评价成绩良好。成效：被评价项目总体绩效目标明确，决策依</w:t>
      </w:r>
      <w:r w:rsidRPr="00745D60">
        <w:rPr>
          <w:rFonts w:ascii="仿宋" w:eastAsia="仿宋" w:hAnsi="仿宋" w:hint="eastAsia"/>
          <w:sz w:val="32"/>
          <w:szCs w:val="32"/>
        </w:rPr>
        <w:t>据充分，资金分配科学合理，项目管理较规范，项目完成良好，基本达到了预期效果。</w:t>
      </w:r>
      <w:r w:rsidRPr="00B61D9E">
        <w:rPr>
          <w:rFonts w:ascii="仿宋" w:eastAsia="仿宋" w:hAnsi="仿宋" w:hint="eastAsia"/>
          <w:sz w:val="32"/>
          <w:szCs w:val="32"/>
        </w:rPr>
        <w:t>纲要规划</w:t>
      </w:r>
      <w:r w:rsidRPr="00B61D9E">
        <w:rPr>
          <w:rFonts w:ascii="仿宋" w:eastAsia="仿宋" w:hAnsi="仿宋" w:hint="eastAsia"/>
          <w:sz w:val="32"/>
          <w:szCs w:val="32"/>
        </w:rPr>
        <w:lastRenderedPageBreak/>
        <w:t>成果完成率</w:t>
      </w:r>
      <w:r>
        <w:rPr>
          <w:rFonts w:ascii="仿宋" w:eastAsia="仿宋" w:hAnsi="仿宋" w:hint="eastAsia"/>
          <w:sz w:val="32"/>
          <w:szCs w:val="32"/>
        </w:rPr>
        <w:t>为95%，绩效指标评价为优，</w:t>
      </w:r>
      <w:r w:rsidRPr="000721DF">
        <w:rPr>
          <w:rFonts w:ascii="仿宋" w:eastAsia="仿宋" w:hAnsi="仿宋" w:hint="eastAsia"/>
          <w:sz w:val="32"/>
          <w:szCs w:val="32"/>
        </w:rPr>
        <w:t>综合利用率</w:t>
      </w:r>
      <w:r>
        <w:rPr>
          <w:rFonts w:ascii="仿宋" w:eastAsia="仿宋" w:hAnsi="仿宋" w:hint="eastAsia"/>
          <w:sz w:val="32"/>
          <w:szCs w:val="32"/>
        </w:rPr>
        <w:t>为90%，绩效指标评价为良。</w:t>
      </w:r>
    </w:p>
    <w:p w:rsidR="00B96012" w:rsidRDefault="009B1F6B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（七）其他重要事项的说明</w:t>
      </w:r>
    </w:p>
    <w:p w:rsidR="00B96012" w:rsidRDefault="009B1F6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、机关运行经费情况：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年度部门机关运行经费支出</w:t>
      </w:r>
      <w:r>
        <w:rPr>
          <w:rFonts w:ascii="仿宋" w:eastAsia="仿宋" w:hAnsi="仿宋" w:hint="eastAsia"/>
          <w:sz w:val="32"/>
          <w:szCs w:val="32"/>
        </w:rPr>
        <w:t>10.92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年度减少</w:t>
      </w:r>
      <w:r>
        <w:rPr>
          <w:rFonts w:ascii="仿宋" w:eastAsia="仿宋" w:hAnsi="仿宋" w:hint="eastAsia"/>
          <w:sz w:val="32"/>
          <w:szCs w:val="32"/>
        </w:rPr>
        <w:t>0.05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0.46%</w:t>
      </w:r>
      <w:r>
        <w:rPr>
          <w:rFonts w:ascii="仿宋" w:eastAsia="仿宋" w:hAnsi="仿宋" w:hint="eastAsia"/>
          <w:sz w:val="32"/>
          <w:szCs w:val="32"/>
        </w:rPr>
        <w:t>。主要原因是我部门勤俭节约，杜绝不合理开支。</w:t>
      </w:r>
    </w:p>
    <w:p w:rsidR="00B96012" w:rsidRDefault="009B1F6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、政府采购情况：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年度部门政府采购支出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万元，其中：政府采购货物支出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万元，政府采购工程支出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万元，政府采购服务支出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B96012" w:rsidRDefault="009B1F6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、国有资产占用情况：截止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日，本部门共有车辆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辆，其中，一般公务用车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辆，单位价值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万元以上通用设备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台，单价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万元以上专用设备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台。</w:t>
      </w:r>
    </w:p>
    <w:p w:rsidR="00B96012" w:rsidRDefault="00B9601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bookmarkEnd w:id="0"/>
    <w:p w:rsidR="00B96012" w:rsidRDefault="00B96012">
      <w:pPr>
        <w:rPr>
          <w:rFonts w:ascii="仿宋" w:eastAsia="仿宋" w:hAnsi="仿宋"/>
          <w:sz w:val="32"/>
          <w:szCs w:val="32"/>
        </w:rPr>
      </w:pPr>
    </w:p>
    <w:tbl>
      <w:tblPr>
        <w:tblW w:w="13482" w:type="dxa"/>
        <w:tblInd w:w="93" w:type="dxa"/>
        <w:tblLayout w:type="fixed"/>
        <w:tblLook w:val="04A0"/>
      </w:tblPr>
      <w:tblGrid>
        <w:gridCol w:w="5224"/>
        <w:gridCol w:w="3155"/>
        <w:gridCol w:w="5103"/>
      </w:tblGrid>
      <w:tr w:rsidR="00B96012">
        <w:trPr>
          <w:trHeight w:val="705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6012" w:rsidRDefault="009B1F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霸州市档案局部门固定资产占用情况表</w:t>
            </w:r>
          </w:p>
        </w:tc>
      </w:tr>
      <w:tr w:rsidR="00B96012">
        <w:trPr>
          <w:trHeight w:val="51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6012" w:rsidRDefault="009B1F6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编制部门：</w:t>
            </w:r>
            <w:r>
              <w:rPr>
                <w:rFonts w:ascii="宋体" w:hAnsi="宋体" w:cs="宋体" w:hint="eastAsia"/>
                <w:kern w:val="0"/>
                <w:sz w:val="22"/>
              </w:rPr>
              <w:t>505</w:t>
            </w:r>
            <w:r>
              <w:rPr>
                <w:rFonts w:ascii="宋体" w:hAnsi="宋体" w:cs="宋体" w:hint="eastAsia"/>
                <w:kern w:val="0"/>
                <w:sz w:val="22"/>
              </w:rPr>
              <w:t>霸州市档案局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6012" w:rsidRDefault="009B1F6B">
            <w:pPr>
              <w:widowControl/>
              <w:ind w:firstLineChars="800" w:firstLine="176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截止时间：</w:t>
            </w:r>
            <w:r>
              <w:rPr>
                <w:rFonts w:ascii="宋体" w:hAnsi="宋体" w:cs="宋体"/>
                <w:kern w:val="0"/>
                <w:sz w:val="22"/>
              </w:rPr>
              <w:t>201</w:t>
            </w: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12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>31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</w:p>
        </w:tc>
      </w:tr>
      <w:tr w:rsidR="00B96012">
        <w:trPr>
          <w:trHeight w:val="645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目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B96012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226.84</w:t>
            </w:r>
          </w:p>
        </w:tc>
      </w:tr>
      <w:tr w:rsidR="00B96012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150</w:t>
            </w:r>
            <w:r>
              <w:rPr>
                <w:rFonts w:ascii="宋体" w:hAnsi="宋体" w:cs="宋体" w:hint="eastAsia"/>
                <w:kern w:val="0"/>
                <w:sz w:val="22"/>
              </w:rPr>
              <w:t>.</w:t>
            </w:r>
            <w:r>
              <w:rPr>
                <w:rFonts w:ascii="宋体" w:hAnsi="宋体" w:cs="宋体" w:hint="eastAsia"/>
                <w:kern w:val="0"/>
                <w:sz w:val="22"/>
              </w:rPr>
              <w:t>00</w:t>
            </w:r>
          </w:p>
        </w:tc>
      </w:tr>
      <w:tr w:rsidR="00B96012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75</w:t>
            </w:r>
            <w:r>
              <w:rPr>
                <w:rFonts w:ascii="宋体" w:hAnsi="宋体" w:cs="宋体" w:hint="eastAsia"/>
                <w:kern w:val="0"/>
                <w:sz w:val="22"/>
              </w:rPr>
              <w:t>.00</w:t>
            </w:r>
          </w:p>
        </w:tc>
      </w:tr>
      <w:tr w:rsidR="00B96012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kern w:val="0"/>
                <w:sz w:val="22"/>
              </w:rPr>
              <w:t>.00</w:t>
            </w:r>
          </w:p>
        </w:tc>
      </w:tr>
      <w:tr w:rsidR="00B96012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12" w:rsidRDefault="009B1F6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、单价在</w:t>
            </w:r>
            <w:r>
              <w:rPr>
                <w:rFonts w:ascii="宋体" w:hAnsi="宋体" w:cs="宋体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2"/>
              </w:rPr>
              <w:t>万元以上的设备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B9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B9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B96012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</w:rPr>
              <w:t>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B9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12" w:rsidRDefault="009B1F6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67.84</w:t>
            </w:r>
          </w:p>
        </w:tc>
      </w:tr>
    </w:tbl>
    <w:p w:rsidR="00B96012" w:rsidRDefault="009B1F6B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、其他需要说明的事项</w:t>
      </w:r>
    </w:p>
    <w:p w:rsidR="00B96012" w:rsidRDefault="009B1F6B">
      <w:pPr>
        <w:autoSpaceDE w:val="0"/>
        <w:autoSpaceDN w:val="0"/>
        <w:adjustRightInd w:val="0"/>
        <w:ind w:left="198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由于决算公开表格中金额数值应当保留两位小数，公开数据为四舍五入计算结果，个别数据合计项与分项之和存在小数点后差额，特此说明。</w:t>
      </w:r>
    </w:p>
    <w:p w:rsidR="00B96012" w:rsidRDefault="009B1F6B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四、名词解释</w:t>
      </w:r>
    </w:p>
    <w:p w:rsidR="00B96012" w:rsidRDefault="009B1F6B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（一）财政拨款收入：本年度从本级财政部门取得的财政拨款，包括一般公共预算财政拨款和政府性基金预算财政拨款。</w:t>
      </w:r>
    </w:p>
    <w:p w:rsidR="00B96012" w:rsidRDefault="009B1F6B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（二）年初结转和结余：指以前年度尚未完成、结转到本年仍按原规定用途继续使用的资金，或</w:t>
      </w:r>
      <w:r>
        <w:rPr>
          <w:rFonts w:ascii="仿宋" w:eastAsia="仿宋" w:hAnsi="仿宋" w:hint="eastAsia"/>
          <w:sz w:val="32"/>
          <w:szCs w:val="32"/>
        </w:rPr>
        <w:lastRenderedPageBreak/>
        <w:t>项目已完成等产生的结余资金。</w:t>
      </w:r>
    </w:p>
    <w:p w:rsidR="00B96012" w:rsidRDefault="009B1F6B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（三）年末结转和结余：指单位按有关规定结转到下年或以后年度继续使用的资金，或项目已完成等产生的结余资金。</w:t>
      </w:r>
    </w:p>
    <w:p w:rsidR="00B96012" w:rsidRDefault="009B1F6B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（四）基本支出：填列单位为保障机构正常运转、完成日常工作任务而发生的各项支出。</w:t>
      </w:r>
    </w:p>
    <w:p w:rsidR="00B96012" w:rsidRDefault="009B1F6B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（五）项目支出：填列单位为完成特定的行政工作任务或事业发展目标，在基本支出之外发生的各项支出。</w:t>
      </w:r>
    </w:p>
    <w:p w:rsidR="00B96012" w:rsidRDefault="009B1F6B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“三公”经费：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</w:t>
      </w:r>
      <w:r>
        <w:rPr>
          <w:rFonts w:ascii="仿宋" w:eastAsia="仿宋" w:hAnsi="仿宋" w:hint="eastAsia"/>
          <w:sz w:val="32"/>
          <w:szCs w:val="32"/>
        </w:rPr>
        <w:t>单位公务用车购置支出（含车辆购置税）及租用费、燃料费、维修费、过路过桥费、保险费、安全奖励费用等支出；公务接待费反映单位按规定开支的各类公务接待（含外宾接待）支出。</w:t>
      </w:r>
    </w:p>
    <w:p w:rsidR="00B96012" w:rsidRDefault="009B1F6B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（七）公务用车购置：填列单位公务用车车辆购置支出（含车辆购置税）。</w:t>
      </w:r>
    </w:p>
    <w:p w:rsidR="00B96012" w:rsidRDefault="009B1F6B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机关运行经费：指为保障行政单位（包括参照公务员法管理的事业单位）运行用于购买</w:t>
      </w:r>
      <w:r>
        <w:rPr>
          <w:rFonts w:ascii="仿宋" w:eastAsia="仿宋" w:hAnsi="仿宋" w:hint="eastAsia"/>
          <w:sz w:val="32"/>
          <w:szCs w:val="32"/>
        </w:rPr>
        <w:lastRenderedPageBreak/>
        <w:t>货物和服务的各项资金，包括办公及印刷费、邮电费、差旅费、会议费、福利费、日常维修费、专用材料以及一般设备购置费、办公用房水电费、办公用房取暖费、办公用房物业管理费、公务用车运行维护费以及其他费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96012" w:rsidRDefault="00B96012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B96012" w:rsidRDefault="00B96012"/>
    <w:sectPr w:rsidR="00B96012" w:rsidSect="00B960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6B" w:rsidRDefault="009B1F6B" w:rsidP="007A3F36">
      <w:r>
        <w:separator/>
      </w:r>
    </w:p>
  </w:endnote>
  <w:endnote w:type="continuationSeparator" w:id="0">
    <w:p w:rsidR="009B1F6B" w:rsidRDefault="009B1F6B" w:rsidP="007A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6B" w:rsidRDefault="009B1F6B" w:rsidP="007A3F36">
      <w:r>
        <w:separator/>
      </w:r>
    </w:p>
  </w:footnote>
  <w:footnote w:type="continuationSeparator" w:id="0">
    <w:p w:rsidR="009B1F6B" w:rsidRDefault="009B1F6B" w:rsidP="007A3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0ED"/>
    <w:rsid w:val="000D4C0F"/>
    <w:rsid w:val="000E7EAE"/>
    <w:rsid w:val="00120B46"/>
    <w:rsid w:val="00124E6F"/>
    <w:rsid w:val="00183F6D"/>
    <w:rsid w:val="001C49C3"/>
    <w:rsid w:val="001C534B"/>
    <w:rsid w:val="002257EF"/>
    <w:rsid w:val="00273D87"/>
    <w:rsid w:val="002813E3"/>
    <w:rsid w:val="003A00CD"/>
    <w:rsid w:val="003C7D5F"/>
    <w:rsid w:val="00431C38"/>
    <w:rsid w:val="004F1055"/>
    <w:rsid w:val="004F2B09"/>
    <w:rsid w:val="005268B1"/>
    <w:rsid w:val="00694486"/>
    <w:rsid w:val="006C5744"/>
    <w:rsid w:val="007976B2"/>
    <w:rsid w:val="007A3F36"/>
    <w:rsid w:val="00960285"/>
    <w:rsid w:val="009B1F6B"/>
    <w:rsid w:val="00A119B5"/>
    <w:rsid w:val="00A9650D"/>
    <w:rsid w:val="00AA3B92"/>
    <w:rsid w:val="00AE4D21"/>
    <w:rsid w:val="00B82E9C"/>
    <w:rsid w:val="00B951C6"/>
    <w:rsid w:val="00B96012"/>
    <w:rsid w:val="00BD2E74"/>
    <w:rsid w:val="00C6382A"/>
    <w:rsid w:val="00CF7C2B"/>
    <w:rsid w:val="00D3278D"/>
    <w:rsid w:val="00D44891"/>
    <w:rsid w:val="00E32022"/>
    <w:rsid w:val="00E700ED"/>
    <w:rsid w:val="00E95DAD"/>
    <w:rsid w:val="00ED3330"/>
    <w:rsid w:val="00EE52FC"/>
    <w:rsid w:val="00F64E85"/>
    <w:rsid w:val="00FB1C40"/>
    <w:rsid w:val="00FF2FCA"/>
    <w:rsid w:val="1A2E790E"/>
    <w:rsid w:val="1A3500B9"/>
    <w:rsid w:val="29EC555B"/>
    <w:rsid w:val="43AF5B45"/>
    <w:rsid w:val="4BA972B5"/>
    <w:rsid w:val="50814BDC"/>
    <w:rsid w:val="7631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1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96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96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9601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960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2018-10-23T02:52:00Z</dcterms:created>
  <dcterms:modified xsi:type="dcterms:W3CDTF">2019-01-29T07:31:00Z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